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AB" w:rsidRDefault="00F657AB" w:rsidP="00F657AB">
      <w:pPr>
        <w:jc w:val="both"/>
        <w:rPr>
          <w:sz w:val="28"/>
          <w:szCs w:val="28"/>
        </w:rPr>
      </w:pPr>
    </w:p>
    <w:p w:rsidR="00F657AB" w:rsidRDefault="00F657AB" w:rsidP="00F657AB">
      <w:pPr>
        <w:rPr>
          <w:sz w:val="28"/>
          <w:szCs w:val="28"/>
        </w:rPr>
      </w:pPr>
    </w:p>
    <w:p w:rsidR="00F657AB" w:rsidRDefault="00F657AB" w:rsidP="00F657AB">
      <w:pPr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657AB" w:rsidRDefault="00F657AB" w:rsidP="00F657AB">
      <w:pPr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657AB" w:rsidRDefault="00F657AB" w:rsidP="00F657AB">
      <w:pPr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КЛЕПЕЧИХИНСКОГО СЕЛЬСОВЕТА </w:t>
      </w:r>
    </w:p>
    <w:p w:rsidR="00F657AB" w:rsidRDefault="00F657AB" w:rsidP="00F657AB">
      <w:pPr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ПОСПЕЛИХИНСКОГО РАЙОНА </w:t>
      </w:r>
    </w:p>
    <w:p w:rsidR="00F657AB" w:rsidRDefault="00F657AB" w:rsidP="00C56B6D">
      <w:pPr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C56B6D" w:rsidRPr="00C56B6D" w:rsidRDefault="00C56B6D" w:rsidP="00C56B6D">
      <w:pPr>
        <w:ind w:hanging="540"/>
        <w:jc w:val="center"/>
        <w:rPr>
          <w:sz w:val="28"/>
          <w:szCs w:val="28"/>
        </w:rPr>
      </w:pPr>
    </w:p>
    <w:p w:rsidR="00F657AB" w:rsidRDefault="00F657AB" w:rsidP="00F657AB">
      <w:pPr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657AB" w:rsidRDefault="00F657AB" w:rsidP="00F657AB">
      <w:pPr>
        <w:ind w:hanging="540"/>
        <w:jc w:val="center"/>
        <w:rPr>
          <w:sz w:val="28"/>
          <w:szCs w:val="28"/>
        </w:rPr>
      </w:pPr>
    </w:p>
    <w:p w:rsidR="00F657AB" w:rsidRPr="00C56B6D" w:rsidRDefault="00F657AB" w:rsidP="00C56B6D">
      <w:pPr>
        <w:tabs>
          <w:tab w:val="left" w:pos="4500"/>
        </w:tabs>
        <w:ind w:left="-540" w:hanging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28.03.2013                                                                                                      №  11                                                                                    с. </w:t>
      </w:r>
      <w:proofErr w:type="spellStart"/>
      <w:r>
        <w:rPr>
          <w:sz w:val="28"/>
          <w:szCs w:val="28"/>
        </w:rPr>
        <w:t>Клепечиха</w:t>
      </w:r>
      <w:proofErr w:type="spellEnd"/>
    </w:p>
    <w:p w:rsidR="00F657AB" w:rsidRDefault="00F657AB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356"/>
      </w:tblGrid>
      <w:tr w:rsidR="00FB2C79">
        <w:trPr>
          <w:trHeight w:val="101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C79" w:rsidRDefault="00397784" w:rsidP="00F657AB">
            <w:pPr>
              <w:spacing w:line="240" w:lineRule="exact"/>
              <w:ind w:left="34" w:right="4570"/>
              <w:jc w:val="both"/>
              <w:rPr>
                <w:sz w:val="28"/>
                <w:szCs w:val="28"/>
              </w:rPr>
            </w:pPr>
            <w:r w:rsidRPr="0039778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3" o:spid="_x0000_s1026" type="#_x0000_t202" style="position:absolute;left:0;text-align:left;margin-left:251.8pt;margin-top:18.3pt;width:252.15pt;height:27pt;z-index:1;visibility:visible" filled="f" stroked="f">
                  <v:textbox>
                    <w:txbxContent>
                      <w:p w:rsidR="00FB2C79" w:rsidRPr="00CC3F5E" w:rsidRDefault="00FB2C79" w:rsidP="00AB0D61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FB2C79">
              <w:rPr>
                <w:sz w:val="28"/>
                <w:szCs w:val="28"/>
              </w:rPr>
              <w:t xml:space="preserve">Об утверждении плана мероприятий («дорожной карты») «Изменения в отраслях социальной сферы, направленные на повышение эффективности сферы культуры </w:t>
            </w:r>
            <w:proofErr w:type="spellStart"/>
            <w:r w:rsidR="00FB2C79">
              <w:rPr>
                <w:sz w:val="28"/>
                <w:szCs w:val="28"/>
              </w:rPr>
              <w:t>Клепечихинского</w:t>
            </w:r>
            <w:proofErr w:type="spellEnd"/>
            <w:r w:rsidR="00FB2C79">
              <w:rPr>
                <w:sz w:val="28"/>
                <w:szCs w:val="28"/>
              </w:rPr>
              <w:t xml:space="preserve"> сельсов</w:t>
            </w:r>
            <w:r w:rsidR="00F657AB">
              <w:rPr>
                <w:sz w:val="28"/>
                <w:szCs w:val="28"/>
              </w:rPr>
              <w:t>ета</w:t>
            </w:r>
          </w:p>
        </w:tc>
      </w:tr>
    </w:tbl>
    <w:p w:rsidR="00FB2C79" w:rsidRDefault="00FB2C79" w:rsidP="00F657A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56B6D" w:rsidRPr="00C56B6D" w:rsidRDefault="00C56B6D" w:rsidP="00C5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FB2C79">
        <w:rPr>
          <w:sz w:val="28"/>
          <w:szCs w:val="28"/>
        </w:rPr>
        <w:t>Во  исполнение распоряжения Правительства  Российской  Федерации от  28.12.2012 № 2606-р</w:t>
      </w:r>
      <w:r w:rsidR="00FB2C79" w:rsidRPr="00AB0D61">
        <w:rPr>
          <w:sz w:val="28"/>
          <w:szCs w:val="28"/>
        </w:rPr>
        <w:t xml:space="preserve"> </w:t>
      </w:r>
      <w:r w:rsidR="00F657AB">
        <w:rPr>
          <w:sz w:val="28"/>
          <w:szCs w:val="28"/>
        </w:rPr>
        <w:t>о</w:t>
      </w:r>
      <w:r w:rsidR="00FB2C79">
        <w:rPr>
          <w:sz w:val="28"/>
          <w:szCs w:val="28"/>
        </w:rPr>
        <w:t xml:space="preserve">б утверждении плана мероприятий («дорожной карты») «Изменения в отраслях социальной сферы, направленные на повышение эффективности сферы культуры», постановления Администрации Алтайского края от 25.02.2013 № 87  об утверждении плана мероприятий («дорожной карты») «Изменения в отраслях социальной сферы, направленные на повышение эффективности сферы культуры Алтайского края», постановления Администрации  </w:t>
      </w:r>
      <w:proofErr w:type="spellStart"/>
      <w:r w:rsidR="00FB2C79">
        <w:rPr>
          <w:sz w:val="28"/>
          <w:szCs w:val="28"/>
        </w:rPr>
        <w:t>Поспелихинского</w:t>
      </w:r>
      <w:proofErr w:type="spellEnd"/>
      <w:r w:rsidR="00FB2C79">
        <w:rPr>
          <w:sz w:val="28"/>
          <w:szCs w:val="28"/>
        </w:rPr>
        <w:t xml:space="preserve"> района </w:t>
      </w:r>
      <w:r>
        <w:rPr>
          <w:sz w:val="28"/>
        </w:rPr>
        <w:t xml:space="preserve">20.03.2013                                                                                                                № 186 </w:t>
      </w:r>
      <w:r>
        <w:rPr>
          <w:sz w:val="28"/>
          <w:szCs w:val="28"/>
        </w:rPr>
        <w:t xml:space="preserve"> об утверждении</w:t>
      </w:r>
      <w:proofErr w:type="gramEnd"/>
      <w:r>
        <w:rPr>
          <w:sz w:val="28"/>
          <w:szCs w:val="28"/>
        </w:rPr>
        <w:t xml:space="preserve"> плана мероприятий («дорожной карты») «Изменения в отраслях социальной сферы, направленные на повышение эффективности сферы культуры </w:t>
      </w:r>
      <w:proofErr w:type="spellStart"/>
      <w:r>
        <w:rPr>
          <w:sz w:val="28"/>
          <w:szCs w:val="28"/>
        </w:rPr>
        <w:t>Поспелихинского</w:t>
      </w:r>
      <w:proofErr w:type="spellEnd"/>
      <w:r>
        <w:rPr>
          <w:sz w:val="28"/>
          <w:szCs w:val="28"/>
        </w:rPr>
        <w:t xml:space="preserve"> района Алтайского края»,  </w:t>
      </w:r>
      <w:r w:rsidRPr="00C56B6D">
        <w:rPr>
          <w:sz w:val="28"/>
          <w:szCs w:val="28"/>
        </w:rPr>
        <w:t>ПОСТАНОВЛЯЮ:</w:t>
      </w:r>
    </w:p>
    <w:p w:rsidR="00FB2C79" w:rsidRPr="00C56B6D" w:rsidRDefault="00C56B6D" w:rsidP="00C56B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6B6D">
        <w:rPr>
          <w:sz w:val="28"/>
          <w:szCs w:val="28"/>
        </w:rPr>
        <w:t xml:space="preserve">        </w:t>
      </w:r>
      <w:r w:rsidR="00FB2C79" w:rsidRPr="00C56B6D">
        <w:rPr>
          <w:sz w:val="28"/>
          <w:szCs w:val="28"/>
        </w:rPr>
        <w:t xml:space="preserve">1. Утвердить прилагаемый план мероприятий («дорожную карту») «Изменения в отраслях социальной сферы, направленные на повышение эффективности сферы культуры  </w:t>
      </w:r>
      <w:proofErr w:type="spellStart"/>
      <w:r w:rsidR="00FB2C79" w:rsidRPr="00C56B6D">
        <w:rPr>
          <w:sz w:val="28"/>
          <w:szCs w:val="28"/>
        </w:rPr>
        <w:t>Клепечихинского</w:t>
      </w:r>
      <w:proofErr w:type="spellEnd"/>
      <w:r w:rsidR="00FB2C79" w:rsidRPr="00C56B6D">
        <w:rPr>
          <w:sz w:val="28"/>
          <w:szCs w:val="28"/>
        </w:rPr>
        <w:t xml:space="preserve"> сельсовета» (далее – «план»).</w:t>
      </w:r>
    </w:p>
    <w:p w:rsidR="00FB2C79" w:rsidRPr="00C56B6D" w:rsidRDefault="00FB2C79" w:rsidP="00AB0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B6D">
        <w:rPr>
          <w:sz w:val="28"/>
          <w:szCs w:val="28"/>
        </w:rPr>
        <w:t xml:space="preserve">2. Главному </w:t>
      </w:r>
      <w:r w:rsidR="00C56B6D" w:rsidRPr="00C56B6D">
        <w:rPr>
          <w:sz w:val="28"/>
          <w:szCs w:val="28"/>
        </w:rPr>
        <w:t>специалисту по финансам, налом и сборам</w:t>
      </w:r>
      <w:r w:rsidRPr="00C56B6D">
        <w:rPr>
          <w:sz w:val="28"/>
          <w:szCs w:val="28"/>
        </w:rPr>
        <w:t xml:space="preserve">  Администрации </w:t>
      </w:r>
      <w:proofErr w:type="spellStart"/>
      <w:r w:rsidRPr="00C56B6D">
        <w:rPr>
          <w:sz w:val="28"/>
          <w:szCs w:val="28"/>
        </w:rPr>
        <w:t>Клепечихинского</w:t>
      </w:r>
      <w:proofErr w:type="spellEnd"/>
      <w:r w:rsidRPr="00C56B6D">
        <w:rPr>
          <w:sz w:val="28"/>
          <w:szCs w:val="28"/>
        </w:rPr>
        <w:t xml:space="preserve"> сельсовета, </w:t>
      </w:r>
      <w:proofErr w:type="spellStart"/>
      <w:r w:rsidRPr="00C56B6D">
        <w:rPr>
          <w:sz w:val="28"/>
          <w:szCs w:val="28"/>
        </w:rPr>
        <w:t>Поломошновой</w:t>
      </w:r>
      <w:proofErr w:type="spellEnd"/>
      <w:r w:rsidRPr="00C56B6D">
        <w:rPr>
          <w:sz w:val="28"/>
          <w:szCs w:val="28"/>
        </w:rPr>
        <w:t xml:space="preserve"> И.А. совместно  с директором  МКУК «</w:t>
      </w:r>
      <w:proofErr w:type="spellStart"/>
      <w:r w:rsidRPr="00C56B6D">
        <w:rPr>
          <w:sz w:val="28"/>
          <w:szCs w:val="28"/>
        </w:rPr>
        <w:t>Клепечихинский</w:t>
      </w:r>
      <w:proofErr w:type="spellEnd"/>
      <w:r w:rsidRPr="00C56B6D">
        <w:rPr>
          <w:sz w:val="28"/>
          <w:szCs w:val="28"/>
        </w:rPr>
        <w:t xml:space="preserve"> КДЦ» Зелениной М.А., ответственным за реализацию план</w:t>
      </w:r>
      <w:r w:rsidR="00341613" w:rsidRPr="00C56B6D">
        <w:rPr>
          <w:sz w:val="28"/>
          <w:szCs w:val="28"/>
        </w:rPr>
        <w:t>а, при подготовке проекта местного</w:t>
      </w:r>
      <w:r w:rsidRPr="00C56B6D">
        <w:rPr>
          <w:sz w:val="28"/>
          <w:szCs w:val="28"/>
        </w:rPr>
        <w:t xml:space="preserve"> бюджета на очередной финансовый год и плановый период учитывать мероприятия, предусмотренные планом.</w:t>
      </w:r>
    </w:p>
    <w:p w:rsidR="00FB2C79" w:rsidRPr="00C56B6D" w:rsidRDefault="00FB2C79" w:rsidP="00AB0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B6D">
        <w:rPr>
          <w:sz w:val="28"/>
          <w:szCs w:val="28"/>
        </w:rPr>
        <w:t>3.  Директору МКУК «</w:t>
      </w:r>
      <w:proofErr w:type="spellStart"/>
      <w:r w:rsidRPr="00C56B6D">
        <w:rPr>
          <w:sz w:val="28"/>
          <w:szCs w:val="28"/>
        </w:rPr>
        <w:t>Клепечихинский</w:t>
      </w:r>
      <w:proofErr w:type="spellEnd"/>
      <w:r w:rsidRPr="00C56B6D">
        <w:rPr>
          <w:sz w:val="28"/>
          <w:szCs w:val="28"/>
        </w:rPr>
        <w:t xml:space="preserve"> КДЦ» Зелениной М.А.  обеспечить реализацию плана.</w:t>
      </w:r>
    </w:p>
    <w:p w:rsidR="00FB2C79" w:rsidRPr="00C56B6D" w:rsidRDefault="00FB2C79" w:rsidP="00C56B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B6D">
        <w:rPr>
          <w:sz w:val="28"/>
          <w:szCs w:val="28"/>
        </w:rPr>
        <w:t xml:space="preserve">4. </w:t>
      </w:r>
      <w:proofErr w:type="gramStart"/>
      <w:r w:rsidRPr="00C56B6D">
        <w:rPr>
          <w:sz w:val="28"/>
          <w:szCs w:val="28"/>
        </w:rPr>
        <w:t>Контроль за</w:t>
      </w:r>
      <w:proofErr w:type="gramEnd"/>
      <w:r w:rsidRPr="00C56B6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B2C79" w:rsidRPr="00C56B6D" w:rsidRDefault="00C56B6D" w:rsidP="00AB0D61">
      <w:pPr>
        <w:jc w:val="both"/>
        <w:rPr>
          <w:sz w:val="28"/>
          <w:szCs w:val="28"/>
        </w:rPr>
      </w:pPr>
      <w:r w:rsidRPr="00C56B6D">
        <w:rPr>
          <w:sz w:val="28"/>
          <w:szCs w:val="28"/>
        </w:rPr>
        <w:t>Глава А</w:t>
      </w:r>
      <w:r w:rsidR="00FB2C79" w:rsidRPr="00C56B6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                                                                         В.Н. </w:t>
      </w:r>
      <w:proofErr w:type="spellStart"/>
      <w:r>
        <w:rPr>
          <w:sz w:val="28"/>
          <w:szCs w:val="28"/>
        </w:rPr>
        <w:t>Кузуб</w:t>
      </w:r>
      <w:proofErr w:type="spellEnd"/>
    </w:p>
    <w:p w:rsidR="00C56B6D" w:rsidRDefault="00FB2C79" w:rsidP="00AB0D61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2C79" w:rsidRDefault="00FB2C79" w:rsidP="00AB0D61">
      <w:pPr>
        <w:ind w:firstLine="48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FB2C79" w:rsidRDefault="00FB2C79" w:rsidP="00AB0D61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FB2C79" w:rsidRDefault="00FB2C79" w:rsidP="00AB0D61">
      <w:pPr>
        <w:ind w:left="48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Клепечихинского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B2C79" w:rsidRDefault="00FB2C79" w:rsidP="00AB0D61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56B6D">
        <w:rPr>
          <w:sz w:val="28"/>
          <w:szCs w:val="28"/>
        </w:rPr>
        <w:t>28.03.</w:t>
      </w:r>
      <w:r>
        <w:rPr>
          <w:sz w:val="28"/>
          <w:szCs w:val="28"/>
        </w:rPr>
        <w:t xml:space="preserve">2013 № </w:t>
      </w:r>
      <w:r w:rsidR="00C56B6D">
        <w:rPr>
          <w:sz w:val="28"/>
          <w:szCs w:val="28"/>
        </w:rPr>
        <w:t>11</w:t>
      </w:r>
    </w:p>
    <w:p w:rsidR="00FB2C79" w:rsidRDefault="00FB2C79" w:rsidP="00AB0D61">
      <w:pPr>
        <w:jc w:val="both"/>
        <w:rPr>
          <w:sz w:val="40"/>
          <w:szCs w:val="40"/>
        </w:rPr>
      </w:pPr>
    </w:p>
    <w:p w:rsidR="00FB2C79" w:rsidRDefault="00FB2C79" w:rsidP="00AB0D61">
      <w:pPr>
        <w:jc w:val="both"/>
        <w:rPr>
          <w:sz w:val="28"/>
          <w:szCs w:val="28"/>
        </w:rPr>
      </w:pPr>
    </w:p>
    <w:p w:rsidR="00FB2C79" w:rsidRDefault="00FB2C79" w:rsidP="00AB0D6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ПЛАН</w:t>
      </w:r>
    </w:p>
    <w:p w:rsidR="00FB2C79" w:rsidRDefault="00FB2C79" w:rsidP="00AB0D6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мероприятий («дорожная карта») «Изменения в отраслях</w:t>
      </w:r>
    </w:p>
    <w:p w:rsidR="00FB2C79" w:rsidRDefault="00FB2C79" w:rsidP="00AB0D6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социальной сферы, направленные на повышение эффективности</w:t>
      </w:r>
    </w:p>
    <w:p w:rsidR="00FB2C79" w:rsidRDefault="00FB2C79" w:rsidP="00AB0D6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сферы культуры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Клепечихинского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сельсовета»</w:t>
      </w:r>
    </w:p>
    <w:p w:rsidR="00FB2C79" w:rsidRDefault="00FB2C79" w:rsidP="00AB0D6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B2C79" w:rsidRDefault="00FB2C79" w:rsidP="00C56B6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I. Цели разработки «дорожной карты»</w:t>
      </w:r>
    </w:p>
    <w:p w:rsidR="00FB2C79" w:rsidRDefault="00C56B6D" w:rsidP="00AB0D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2C79">
        <w:rPr>
          <w:sz w:val="28"/>
          <w:szCs w:val="28"/>
        </w:rPr>
        <w:t xml:space="preserve">Целями плана мероприятий («дорожной карты») «Изменения в отраслях социальной сферы, направленные на повышение эффективности сферы культуры </w:t>
      </w:r>
      <w:proofErr w:type="spellStart"/>
      <w:r w:rsidR="00FB2C79">
        <w:rPr>
          <w:sz w:val="28"/>
          <w:szCs w:val="28"/>
        </w:rPr>
        <w:t>Клепечихинского</w:t>
      </w:r>
      <w:proofErr w:type="spellEnd"/>
      <w:r w:rsidR="00FB2C79">
        <w:rPr>
          <w:sz w:val="28"/>
          <w:szCs w:val="28"/>
        </w:rPr>
        <w:t xml:space="preserve"> сельсовета» (далее – «дорожная карта») являются:</w:t>
      </w:r>
    </w:p>
    <w:p w:rsidR="00FB2C79" w:rsidRDefault="00FB2C79" w:rsidP="00AB0D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повышение качества жизни жителей муниципального образов</w:t>
      </w:r>
      <w:r w:rsidR="00341613">
        <w:rPr>
          <w:sz w:val="28"/>
          <w:szCs w:val="28"/>
        </w:rPr>
        <w:t xml:space="preserve">ания </w:t>
      </w:r>
      <w:proofErr w:type="spellStart"/>
      <w:r w:rsidR="00341613">
        <w:rPr>
          <w:sz w:val="28"/>
          <w:szCs w:val="28"/>
        </w:rPr>
        <w:t>Клепечихинский</w:t>
      </w:r>
      <w:proofErr w:type="spellEnd"/>
      <w:r w:rsidR="00341613">
        <w:rPr>
          <w:sz w:val="28"/>
          <w:szCs w:val="28"/>
        </w:rPr>
        <w:t xml:space="preserve"> сельсовет (</w:t>
      </w:r>
      <w:r>
        <w:rPr>
          <w:sz w:val="28"/>
          <w:szCs w:val="28"/>
        </w:rPr>
        <w:t>с.</w:t>
      </w:r>
      <w:r w:rsidR="00C56B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Клепечиха</w:t>
      </w:r>
      <w:proofErr w:type="spellEnd"/>
      <w:r>
        <w:rPr>
          <w:sz w:val="28"/>
          <w:szCs w:val="28"/>
        </w:rPr>
        <w:t>)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 и региона, района, села,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  <w:proofErr w:type="gramEnd"/>
    </w:p>
    <w:p w:rsidR="00FB2C79" w:rsidRDefault="00FB2C79" w:rsidP="00AB0D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достойной оплаты труда работников МКУК «</w:t>
      </w:r>
      <w:proofErr w:type="spellStart"/>
      <w:r>
        <w:rPr>
          <w:sz w:val="28"/>
          <w:szCs w:val="28"/>
        </w:rPr>
        <w:t>Клепечихинский</w:t>
      </w:r>
      <w:proofErr w:type="spellEnd"/>
      <w:r>
        <w:rPr>
          <w:sz w:val="28"/>
          <w:szCs w:val="28"/>
        </w:rPr>
        <w:t xml:space="preserve"> КДЦ»,  как результат повышения качества и количества оказываемых ими муниципальных услуг;</w:t>
      </w:r>
    </w:p>
    <w:p w:rsidR="00FB2C79" w:rsidRDefault="00FB2C79" w:rsidP="00AB0D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и сохранение кадрового потенциала  МКУК «</w:t>
      </w:r>
      <w:proofErr w:type="spellStart"/>
      <w:r>
        <w:rPr>
          <w:sz w:val="28"/>
          <w:szCs w:val="28"/>
        </w:rPr>
        <w:t>Клепечихинский</w:t>
      </w:r>
      <w:proofErr w:type="spellEnd"/>
      <w:r>
        <w:rPr>
          <w:sz w:val="28"/>
          <w:szCs w:val="28"/>
        </w:rPr>
        <w:t xml:space="preserve"> КДЦ»;</w:t>
      </w:r>
    </w:p>
    <w:p w:rsidR="00FB2C79" w:rsidRDefault="00FB2C79" w:rsidP="00AB0D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престижности и привлекательн</w:t>
      </w:r>
      <w:r w:rsidR="00341613">
        <w:rPr>
          <w:sz w:val="28"/>
          <w:szCs w:val="28"/>
        </w:rPr>
        <w:t>ости профессий в сфере культуры</w:t>
      </w:r>
      <w:r>
        <w:rPr>
          <w:sz w:val="28"/>
          <w:szCs w:val="28"/>
        </w:rPr>
        <w:t>;</w:t>
      </w:r>
    </w:p>
    <w:p w:rsidR="00FB2C79" w:rsidRDefault="00FB2C79" w:rsidP="00AB0D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культурного и исторического наследия народов, проживающих на территории </w:t>
      </w:r>
      <w:proofErr w:type="spellStart"/>
      <w:r>
        <w:rPr>
          <w:sz w:val="28"/>
          <w:szCs w:val="28"/>
        </w:rPr>
        <w:t>Клепечихинского</w:t>
      </w:r>
      <w:proofErr w:type="spellEnd"/>
      <w:r>
        <w:rPr>
          <w:sz w:val="28"/>
          <w:szCs w:val="28"/>
        </w:rPr>
        <w:t xml:space="preserve"> сельсовета, обеспечение доступа граждан к культурным ценностям и участию в культурной жизни, реализация творческого потенциала;</w:t>
      </w:r>
    </w:p>
    <w:p w:rsidR="00FB2C79" w:rsidRDefault="00FB2C79" w:rsidP="00AB0D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устойчивого развития сферы культуры на территории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Клепечихинского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FB2C79" w:rsidRDefault="00FB2C79" w:rsidP="00C56B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2C79" w:rsidRDefault="00FB2C79" w:rsidP="00AB0D6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II. Проведение структурных реформ в сфере культуры  на территории </w:t>
      </w:r>
      <w:proofErr w:type="spellStart"/>
      <w:r>
        <w:rPr>
          <w:sz w:val="28"/>
          <w:szCs w:val="28"/>
        </w:rPr>
        <w:t>Клепечихинского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B2C79" w:rsidRDefault="00FB2C79" w:rsidP="00AB0D6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2C79" w:rsidRDefault="00FB2C79" w:rsidP="00AB0D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структурных реформ предусматривается:</w:t>
      </w:r>
    </w:p>
    <w:p w:rsidR="00FB2C79" w:rsidRDefault="00FB2C79" w:rsidP="00AB0D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качества и расширение спектра  муниц</w:t>
      </w:r>
      <w:r w:rsidR="00341613">
        <w:rPr>
          <w:sz w:val="28"/>
          <w:szCs w:val="28"/>
        </w:rPr>
        <w:t>ипальных услуг в сфере культуры</w:t>
      </w:r>
      <w:r>
        <w:rPr>
          <w:sz w:val="28"/>
          <w:szCs w:val="28"/>
        </w:rPr>
        <w:t>;</w:t>
      </w:r>
    </w:p>
    <w:p w:rsidR="00FB2C79" w:rsidRDefault="00FB2C79" w:rsidP="00AB0D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доступности к культурному продукту путем информатизации учрежде</w:t>
      </w:r>
      <w:r w:rsidR="00341613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подключение МКУК «</w:t>
      </w:r>
      <w:proofErr w:type="spellStart"/>
      <w:r>
        <w:rPr>
          <w:sz w:val="28"/>
          <w:szCs w:val="28"/>
        </w:rPr>
        <w:t>Клепечихинский</w:t>
      </w:r>
      <w:proofErr w:type="spellEnd"/>
      <w:r>
        <w:rPr>
          <w:sz w:val="28"/>
          <w:szCs w:val="28"/>
        </w:rPr>
        <w:t xml:space="preserve"> КДЦ» к  сети «Интернет» (далее - «Интернет»)</w:t>
      </w:r>
      <w:r w:rsidR="00341613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размещение  информации о наиболее качественных мероприятиях);</w:t>
      </w:r>
    </w:p>
    <w:p w:rsidR="00FB2C79" w:rsidRDefault="00FB2C79" w:rsidP="00AB0D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творческой самореализации жителей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B2C79" w:rsidRDefault="00FB2C79" w:rsidP="00AB0D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вовлечение населения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создание и продвижение культурного продукта;</w:t>
      </w:r>
    </w:p>
    <w:p w:rsidR="00FB2C79" w:rsidRDefault="00FB2C79" w:rsidP="00AB0D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участие сферы культуры в формировании комфортной среды жизнедеятельности  поселения;</w:t>
      </w:r>
    </w:p>
    <w:p w:rsidR="00FB2C79" w:rsidRDefault="00FB2C79" w:rsidP="00AB0D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популяризация территории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во внутреннем и внешнем культурно-туристическом пространстве.</w:t>
      </w:r>
    </w:p>
    <w:p w:rsidR="00FB2C79" w:rsidRDefault="00FB2C79" w:rsidP="00AB0D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2C79" w:rsidRDefault="00FB2C79" w:rsidP="00AB0D6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III. Целевые показатели (индикаторы) развития сферы</w:t>
      </w:r>
    </w:p>
    <w:p w:rsidR="00FB2C79" w:rsidRDefault="00FB2C79" w:rsidP="00AB0D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культуры и меры, обеспечивающие их достижение</w:t>
      </w:r>
    </w:p>
    <w:p w:rsidR="00FB2C79" w:rsidRDefault="00FB2C79" w:rsidP="00AB0D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2C79" w:rsidRDefault="00FB2C79" w:rsidP="00C56B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 ростом эффективности и качества оказываемых услуг будут достигнуты следующие </w:t>
      </w:r>
      <w:r w:rsidR="00C56B6D">
        <w:rPr>
          <w:sz w:val="28"/>
          <w:szCs w:val="28"/>
        </w:rPr>
        <w:t>целевые показатели (индикаторы)</w:t>
      </w:r>
    </w:p>
    <w:p w:rsidR="00FB2C79" w:rsidRDefault="00FB2C79" w:rsidP="00AB0D6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2C79" w:rsidRDefault="00FB2C79" w:rsidP="00AB0D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увеличение численности участников культурно-досуговых мероприятий (по сравнению с предыдущим годом</w:t>
      </w:r>
      <w:proofErr w:type="gramStart"/>
      <w:r>
        <w:rPr>
          <w:sz w:val="28"/>
          <w:szCs w:val="28"/>
        </w:rPr>
        <w:t>), %:</w:t>
      </w:r>
      <w:proofErr w:type="gramEnd"/>
    </w:p>
    <w:p w:rsidR="00FB2C79" w:rsidRDefault="00FB2C79" w:rsidP="00AB0D6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276"/>
        <w:gridCol w:w="1276"/>
        <w:gridCol w:w="1275"/>
        <w:gridCol w:w="1276"/>
        <w:gridCol w:w="1276"/>
        <w:gridCol w:w="1276"/>
      </w:tblGrid>
      <w:tr w:rsidR="00FB2C79">
        <w:tc>
          <w:tcPr>
            <w:tcW w:w="1276" w:type="dxa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276" w:type="dxa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276" w:type="dxa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5" w:type="dxa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76" w:type="dxa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6" w:type="dxa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FB2C79">
        <w:tc>
          <w:tcPr>
            <w:tcW w:w="1276" w:type="dxa"/>
            <w:vAlign w:val="center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276" w:type="dxa"/>
            <w:vAlign w:val="center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276" w:type="dxa"/>
            <w:vAlign w:val="center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275" w:type="dxa"/>
            <w:vAlign w:val="center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276" w:type="dxa"/>
            <w:vAlign w:val="center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276" w:type="dxa"/>
            <w:vAlign w:val="center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276" w:type="dxa"/>
            <w:vAlign w:val="center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</w:tbl>
    <w:p w:rsidR="00FB2C79" w:rsidRDefault="00FB2C79" w:rsidP="00AB0D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2C79" w:rsidRDefault="00FB2C79" w:rsidP="00AB0D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повышение уровня удовлетворенности жителей </w:t>
      </w:r>
      <w:proofErr w:type="spellStart"/>
      <w:r>
        <w:rPr>
          <w:sz w:val="28"/>
          <w:szCs w:val="28"/>
        </w:rPr>
        <w:t>Клепечихинского</w:t>
      </w:r>
      <w:proofErr w:type="spellEnd"/>
      <w:r>
        <w:rPr>
          <w:sz w:val="28"/>
          <w:szCs w:val="28"/>
        </w:rPr>
        <w:t xml:space="preserve"> сельсовета качеством предоставления  муниц</w:t>
      </w:r>
      <w:r w:rsidR="00C56B6D">
        <w:rPr>
          <w:sz w:val="28"/>
          <w:szCs w:val="28"/>
        </w:rPr>
        <w:t>ипальных услуг в сфере культуры</w:t>
      </w:r>
      <w:r>
        <w:rPr>
          <w:sz w:val="28"/>
          <w:szCs w:val="28"/>
        </w:rPr>
        <w:t xml:space="preserve"> %:</w:t>
      </w:r>
    </w:p>
    <w:p w:rsidR="00FB2C79" w:rsidRDefault="00FB2C79" w:rsidP="00AB0D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276"/>
        <w:gridCol w:w="1276"/>
        <w:gridCol w:w="1275"/>
        <w:gridCol w:w="1276"/>
        <w:gridCol w:w="1276"/>
        <w:gridCol w:w="1276"/>
      </w:tblGrid>
      <w:tr w:rsidR="00FB2C79">
        <w:tc>
          <w:tcPr>
            <w:tcW w:w="1276" w:type="dxa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276" w:type="dxa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276" w:type="dxa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5" w:type="dxa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76" w:type="dxa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6" w:type="dxa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FB2C79">
        <w:tc>
          <w:tcPr>
            <w:tcW w:w="1276" w:type="dxa"/>
            <w:vAlign w:val="center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  <w:vAlign w:val="center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vAlign w:val="center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5" w:type="dxa"/>
            <w:vAlign w:val="center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vAlign w:val="center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  <w:vAlign w:val="center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  <w:vAlign w:val="center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FB2C79" w:rsidRDefault="00FB2C79" w:rsidP="00AB0D6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B2C79" w:rsidRDefault="00FB2C79" w:rsidP="00AB0D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увеличение доли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 на территории </w:t>
      </w:r>
      <w:proofErr w:type="spellStart"/>
      <w:r>
        <w:rPr>
          <w:sz w:val="28"/>
          <w:szCs w:val="28"/>
        </w:rPr>
        <w:t>Клепечихинского</w:t>
      </w:r>
      <w:proofErr w:type="spellEnd"/>
      <w:r>
        <w:rPr>
          <w:sz w:val="28"/>
          <w:szCs w:val="28"/>
        </w:rPr>
        <w:t xml:space="preserve"> сельсовета</w:t>
      </w:r>
      <w:proofErr w:type="gramStart"/>
      <w:r>
        <w:rPr>
          <w:sz w:val="28"/>
          <w:szCs w:val="28"/>
        </w:rPr>
        <w:t>, %:</w:t>
      </w:r>
      <w:proofErr w:type="gramEnd"/>
    </w:p>
    <w:p w:rsidR="00FB2C79" w:rsidRDefault="00FB2C79" w:rsidP="00AB0D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276"/>
        <w:gridCol w:w="1276"/>
        <w:gridCol w:w="1275"/>
        <w:gridCol w:w="1276"/>
        <w:gridCol w:w="1276"/>
        <w:gridCol w:w="1276"/>
      </w:tblGrid>
      <w:tr w:rsidR="00FB2C79">
        <w:tc>
          <w:tcPr>
            <w:tcW w:w="1276" w:type="dxa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276" w:type="dxa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276" w:type="dxa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5" w:type="dxa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76" w:type="dxa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6" w:type="dxa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FB2C79">
        <w:tc>
          <w:tcPr>
            <w:tcW w:w="1276" w:type="dxa"/>
            <w:vAlign w:val="center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  <w:vAlign w:val="center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  <w:vAlign w:val="center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5" w:type="dxa"/>
            <w:vAlign w:val="center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  <w:vAlign w:val="center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vAlign w:val="center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  <w:vAlign w:val="center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FB2C79" w:rsidRDefault="00FB2C79" w:rsidP="00AB0D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2C79" w:rsidRDefault="00FB2C79" w:rsidP="00AB0D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увеличение доли публичных библиотек и библиотек – структурных </w:t>
      </w:r>
      <w:r>
        <w:rPr>
          <w:sz w:val="28"/>
          <w:szCs w:val="28"/>
        </w:rPr>
        <w:lastRenderedPageBreak/>
        <w:t xml:space="preserve">подразделений культурно-досуговых центров, подключенных к Интернету, в общем количестве библиотек </w:t>
      </w:r>
      <w:proofErr w:type="spellStart"/>
      <w:r>
        <w:rPr>
          <w:sz w:val="28"/>
          <w:szCs w:val="28"/>
        </w:rPr>
        <w:t>Клепечихинского</w:t>
      </w:r>
      <w:proofErr w:type="spellEnd"/>
      <w:r>
        <w:rPr>
          <w:sz w:val="28"/>
          <w:szCs w:val="28"/>
        </w:rPr>
        <w:t xml:space="preserve"> сельсовета</w:t>
      </w:r>
      <w:proofErr w:type="gramStart"/>
      <w:r>
        <w:rPr>
          <w:sz w:val="28"/>
          <w:szCs w:val="28"/>
        </w:rPr>
        <w:t>, %:</w:t>
      </w:r>
      <w:proofErr w:type="gramEnd"/>
    </w:p>
    <w:p w:rsidR="00FB2C79" w:rsidRDefault="00FB2C79" w:rsidP="00AB0D6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276"/>
        <w:gridCol w:w="1276"/>
        <w:gridCol w:w="1275"/>
        <w:gridCol w:w="1276"/>
        <w:gridCol w:w="1276"/>
        <w:gridCol w:w="1276"/>
      </w:tblGrid>
      <w:tr w:rsidR="00FB2C79">
        <w:tc>
          <w:tcPr>
            <w:tcW w:w="1276" w:type="dxa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276" w:type="dxa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276" w:type="dxa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5" w:type="dxa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76" w:type="dxa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6" w:type="dxa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FB2C79">
        <w:tc>
          <w:tcPr>
            <w:tcW w:w="1276" w:type="dxa"/>
            <w:vAlign w:val="center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76" w:type="dxa"/>
            <w:vAlign w:val="center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1276" w:type="dxa"/>
            <w:vAlign w:val="center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275" w:type="dxa"/>
            <w:vAlign w:val="center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70,2</w:t>
            </w:r>
          </w:p>
        </w:tc>
        <w:tc>
          <w:tcPr>
            <w:tcW w:w="1276" w:type="dxa"/>
            <w:vAlign w:val="center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73,7</w:t>
            </w:r>
          </w:p>
        </w:tc>
        <w:tc>
          <w:tcPr>
            <w:tcW w:w="1276" w:type="dxa"/>
            <w:vAlign w:val="center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78,1</w:t>
            </w:r>
          </w:p>
        </w:tc>
        <w:tc>
          <w:tcPr>
            <w:tcW w:w="1276" w:type="dxa"/>
            <w:vAlign w:val="center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</w:tr>
    </w:tbl>
    <w:p w:rsidR="00FB2C79" w:rsidRDefault="00FB2C79" w:rsidP="00AB0D6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B2C79" w:rsidRDefault="00FB2C79" w:rsidP="00AB0D6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B2C79" w:rsidRDefault="00FB2C79" w:rsidP="00AB0D6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B2C79" w:rsidRDefault="00FB2C79" w:rsidP="00AB0D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увеличение доли детей, привлекаемых к участию в творческих мероприятиях, в общем числе детей  </w:t>
      </w:r>
      <w:proofErr w:type="spellStart"/>
      <w:r>
        <w:rPr>
          <w:sz w:val="28"/>
          <w:szCs w:val="28"/>
        </w:rPr>
        <w:t>Клепечихинского</w:t>
      </w:r>
      <w:proofErr w:type="spellEnd"/>
      <w:r>
        <w:rPr>
          <w:sz w:val="28"/>
          <w:szCs w:val="28"/>
        </w:rPr>
        <w:t xml:space="preserve"> сельсовета</w:t>
      </w:r>
      <w:proofErr w:type="gramStart"/>
      <w:r>
        <w:rPr>
          <w:sz w:val="28"/>
          <w:szCs w:val="28"/>
        </w:rPr>
        <w:t>, %:</w:t>
      </w:r>
      <w:proofErr w:type="gramEnd"/>
    </w:p>
    <w:p w:rsidR="00FB2C79" w:rsidRDefault="00FB2C79" w:rsidP="00AB0D6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276"/>
        <w:gridCol w:w="1276"/>
        <w:gridCol w:w="1275"/>
        <w:gridCol w:w="1276"/>
        <w:gridCol w:w="1276"/>
        <w:gridCol w:w="1276"/>
      </w:tblGrid>
      <w:tr w:rsidR="00FB2C79">
        <w:tc>
          <w:tcPr>
            <w:tcW w:w="1276" w:type="dxa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276" w:type="dxa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276" w:type="dxa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5" w:type="dxa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76" w:type="dxa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6" w:type="dxa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FB2C79">
        <w:tc>
          <w:tcPr>
            <w:tcW w:w="1276" w:type="dxa"/>
            <w:vAlign w:val="center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FB2C79" w:rsidRDefault="00FB2C79" w:rsidP="00AB0D6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sz w:val="28"/>
          <w:szCs w:val="28"/>
        </w:rPr>
        <w:t xml:space="preserve"> </w:t>
      </w:r>
    </w:p>
    <w:p w:rsidR="00FB2C79" w:rsidRDefault="00FB2C79" w:rsidP="00AB0D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Мерами, обеспечивающими достижение целевых показателей (индикаторов) развития сферы культуры, являются:</w:t>
      </w:r>
    </w:p>
    <w:p w:rsidR="00FB2C79" w:rsidRDefault="00FB2C79" w:rsidP="00AB0D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создание механизма стимулирования работников учреждений культуры,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государственных (муниципальных) услуг;</w:t>
      </w:r>
    </w:p>
    <w:p w:rsidR="00FB2C79" w:rsidRDefault="00FB2C79" w:rsidP="00AB0D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Алтайском крае в соответствии с Указом Президента Российской Федерации от 07.05.2012 № 597 «О мероприятиях по реализации государственной социальной политики»;</w:t>
      </w:r>
    </w:p>
    <w:p w:rsidR="00FB2C79" w:rsidRDefault="00FB2C79" w:rsidP="00C56B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</w:t>
      </w:r>
      <w:r w:rsidR="00C56B6D">
        <w:rPr>
          <w:sz w:val="28"/>
          <w:szCs w:val="28"/>
        </w:rPr>
        <w:t xml:space="preserve">туры </w:t>
      </w:r>
      <w:proofErr w:type="spellStart"/>
      <w:r w:rsidR="00C56B6D">
        <w:rPr>
          <w:sz w:val="28"/>
          <w:szCs w:val="28"/>
        </w:rPr>
        <w:t>Клепечихинского</w:t>
      </w:r>
      <w:proofErr w:type="spellEnd"/>
      <w:r w:rsidR="00C56B6D">
        <w:rPr>
          <w:sz w:val="28"/>
          <w:szCs w:val="28"/>
        </w:rPr>
        <w:t xml:space="preserve"> сельсовета.</w:t>
      </w:r>
    </w:p>
    <w:p w:rsidR="00FB2C79" w:rsidRDefault="00FB2C79" w:rsidP="00AB0D6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B2C79" w:rsidRDefault="00FB2C79" w:rsidP="00AB0D6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IV. Мероприятия по совершенствованию оплаты труда</w:t>
      </w:r>
    </w:p>
    <w:p w:rsidR="00FB2C79" w:rsidRDefault="00FB2C79" w:rsidP="00AB0D6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работников учреждения культуры </w:t>
      </w:r>
      <w:proofErr w:type="spellStart"/>
      <w:r>
        <w:rPr>
          <w:sz w:val="28"/>
          <w:szCs w:val="28"/>
        </w:rPr>
        <w:t>Клепечихинского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FB2C79" w:rsidRDefault="00FB2C79" w:rsidP="00AB0D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2C79" w:rsidRDefault="00FB2C79" w:rsidP="00AB0D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Разработка и проведение мероприятий по совершенствованию оплаты труда работников учреждения культуры   должны осуществляться с учетом Программы поэтапного совершенствования системы оплаты труда в муниципальных учреждениях на 2012 - 2018 годы, утвержденной </w:t>
      </w:r>
      <w:r>
        <w:rPr>
          <w:sz w:val="28"/>
          <w:szCs w:val="28"/>
        </w:rPr>
        <w:lastRenderedPageBreak/>
        <w:t>распоряжением Правительства Российской Федерации от 26.11.2012 № 2190-р, Единых рекомендаций по установлению на федеральном, региональном и местном уровнях систем оплаты труда работников  муниципальных учреждений, утверждаемых на соответствующий год решением Российской трехсторонней комиссии</w:t>
      </w:r>
      <w:proofErr w:type="gramEnd"/>
      <w:r>
        <w:rPr>
          <w:sz w:val="28"/>
          <w:szCs w:val="28"/>
        </w:rPr>
        <w:t xml:space="preserve"> по регулированию социально-трудовых отношений. 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должны рассматриваться библиотеки, </w:t>
      </w:r>
      <w:proofErr w:type="spellStart"/>
      <w:r>
        <w:rPr>
          <w:sz w:val="28"/>
          <w:szCs w:val="28"/>
        </w:rPr>
        <w:t>культурно-досуговые</w:t>
      </w:r>
      <w:proofErr w:type="spellEnd"/>
      <w:r>
        <w:rPr>
          <w:sz w:val="28"/>
          <w:szCs w:val="28"/>
        </w:rPr>
        <w:t xml:space="preserve"> учреждения.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FB2C79" w:rsidRDefault="00FB2C79" w:rsidP="00AB0D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Показателями (индикаторами), характеризующими эффективность мероприятий по совершенствованию </w:t>
      </w:r>
      <w:proofErr w:type="gramStart"/>
      <w:r>
        <w:rPr>
          <w:sz w:val="28"/>
          <w:szCs w:val="28"/>
        </w:rPr>
        <w:t>оплаты труда работников учреждения культуры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являются:</w:t>
      </w:r>
    </w:p>
    <w:p w:rsidR="00FB2C79" w:rsidRDefault="00FB2C79" w:rsidP="00AB0D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динамика примерных (индикативных) значений соотношения средней заработной платы работников учреждения культуры,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и средней заработной платы в Алтайском крае</w:t>
      </w:r>
      <w:proofErr w:type="gramStart"/>
      <w:r>
        <w:rPr>
          <w:sz w:val="28"/>
          <w:szCs w:val="28"/>
        </w:rPr>
        <w:t>, %:</w:t>
      </w:r>
      <w:proofErr w:type="gramEnd"/>
    </w:p>
    <w:p w:rsidR="00FB2C79" w:rsidRDefault="00FB2C79" w:rsidP="00AB0D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4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9"/>
        <w:gridCol w:w="1558"/>
        <w:gridCol w:w="1559"/>
        <w:gridCol w:w="1559"/>
        <w:gridCol w:w="1560"/>
        <w:gridCol w:w="1700"/>
      </w:tblGrid>
      <w:tr w:rsidR="00FB2C79">
        <w:tc>
          <w:tcPr>
            <w:tcW w:w="1560" w:type="dxa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559" w:type="dxa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559" w:type="dxa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559" w:type="dxa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560" w:type="dxa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701" w:type="dxa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FB2C79">
        <w:tc>
          <w:tcPr>
            <w:tcW w:w="1560" w:type="dxa"/>
            <w:vAlign w:val="center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1559" w:type="dxa"/>
            <w:vAlign w:val="center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64,9</w:t>
            </w:r>
          </w:p>
        </w:tc>
        <w:tc>
          <w:tcPr>
            <w:tcW w:w="1559" w:type="dxa"/>
            <w:vAlign w:val="center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73,7</w:t>
            </w:r>
          </w:p>
        </w:tc>
        <w:tc>
          <w:tcPr>
            <w:tcW w:w="1559" w:type="dxa"/>
            <w:vAlign w:val="center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82,4</w:t>
            </w:r>
          </w:p>
        </w:tc>
        <w:tc>
          <w:tcPr>
            <w:tcW w:w="1560" w:type="dxa"/>
            <w:vAlign w:val="center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</w:p>
        </w:tc>
        <w:tc>
          <w:tcPr>
            <w:tcW w:w="1701" w:type="dxa"/>
            <w:vAlign w:val="center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B2C79" w:rsidRDefault="00FB2C79" w:rsidP="00AB0D6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B2C79" w:rsidRDefault="00FB2C79" w:rsidP="00AB0D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численность работников муниципального учреждения культуры,  человек:</w:t>
      </w:r>
    </w:p>
    <w:p w:rsidR="00FB2C79" w:rsidRDefault="00FB2C79" w:rsidP="00AB0D61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276"/>
        <w:gridCol w:w="1276"/>
        <w:gridCol w:w="1275"/>
        <w:gridCol w:w="1276"/>
        <w:gridCol w:w="1276"/>
        <w:gridCol w:w="1276"/>
      </w:tblGrid>
      <w:tr w:rsidR="00FB2C79">
        <w:tc>
          <w:tcPr>
            <w:tcW w:w="1276" w:type="dxa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276" w:type="dxa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276" w:type="dxa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5" w:type="dxa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76" w:type="dxa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6" w:type="dxa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</w:tcPr>
          <w:p w:rsidR="00FB2C79" w:rsidRDefault="00FB2C7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FB2C79">
        <w:tc>
          <w:tcPr>
            <w:tcW w:w="1276" w:type="dxa"/>
            <w:vAlign w:val="center"/>
          </w:tcPr>
          <w:p w:rsidR="00FB2C79" w:rsidRDefault="00A95AE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FB2C79" w:rsidRDefault="00A95AE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FB2C79" w:rsidRDefault="00A95AE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FB2C79" w:rsidRDefault="00A95AE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FB2C79" w:rsidRDefault="00A95AE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FB2C79" w:rsidRDefault="00A95AE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FB2C79" w:rsidRDefault="00A95AE7" w:rsidP="00417F58">
            <w:pPr>
              <w:pStyle w:val="a4"/>
              <w:spacing w:line="360" w:lineRule="auto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cs="Times New Roman"/>
              </w:rPr>
              <w:t>5</w:t>
            </w:r>
          </w:p>
          <w:p w:rsidR="00FB2C79" w:rsidRPr="00FB342A" w:rsidRDefault="00FB2C79" w:rsidP="00FB342A"/>
        </w:tc>
      </w:tr>
    </w:tbl>
    <w:p w:rsidR="00FB2C79" w:rsidRDefault="00FB2C79" w:rsidP="00AB0D6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2C79" w:rsidRDefault="00FB2C79" w:rsidP="00AB0D6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V. Основные мероприятия, направленные на повышение</w:t>
      </w:r>
    </w:p>
    <w:p w:rsidR="00FB2C79" w:rsidRDefault="00FB2C79" w:rsidP="00AB0D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эффективности и качества предоставляемых услуг в сфере</w:t>
      </w:r>
    </w:p>
    <w:p w:rsidR="00FB2C79" w:rsidRDefault="00FB2C79" w:rsidP="00AB0D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культуры, связанные с введением эффективного контракта</w:t>
      </w:r>
    </w:p>
    <w:p w:rsidR="00FB2C79" w:rsidRDefault="00FB2C79" w:rsidP="00AB0D61">
      <w:pPr>
        <w:pStyle w:val="ConsPlusCell"/>
        <w:rPr>
          <w:rFonts w:ascii="Courier New" w:hAnsi="Courier New" w:cs="Courier New"/>
          <w:b/>
          <w:bCs/>
          <w:sz w:val="16"/>
          <w:szCs w:val="16"/>
        </w:rPr>
      </w:pP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4"/>
        <w:gridCol w:w="2267"/>
        <w:gridCol w:w="2125"/>
        <w:gridCol w:w="1524"/>
      </w:tblGrid>
      <w:tr w:rsidR="00FB2C79">
        <w:tc>
          <w:tcPr>
            <w:tcW w:w="3686" w:type="dxa"/>
            <w:vAlign w:val="center"/>
          </w:tcPr>
          <w:p w:rsidR="00FB2C79" w:rsidRDefault="00FB2C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FB2C79" w:rsidRDefault="00FB2C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126" w:type="dxa"/>
            <w:vAlign w:val="center"/>
          </w:tcPr>
          <w:p w:rsidR="00FB2C79" w:rsidRDefault="00FB2C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25" w:type="dxa"/>
            <w:vAlign w:val="center"/>
          </w:tcPr>
          <w:p w:rsidR="00FB2C79" w:rsidRDefault="00FB2C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исполнения</w:t>
            </w:r>
          </w:p>
        </w:tc>
      </w:tr>
      <w:tr w:rsidR="00FB2C79">
        <w:tc>
          <w:tcPr>
            <w:tcW w:w="9605" w:type="dxa"/>
            <w:gridSpan w:val="4"/>
            <w:tcBorders>
              <w:bottom w:val="nil"/>
            </w:tcBorders>
          </w:tcPr>
          <w:p w:rsidR="00FB2C79" w:rsidRDefault="00FB2C79">
            <w:pPr>
              <w:pStyle w:val="2"/>
              <w:tabs>
                <w:tab w:val="left" w:pos="600"/>
                <w:tab w:val="center" w:pos="4694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bookmarkStart w:id="1" w:name="sub_15100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ab/>
              <w:t>Совершенствование системы оплаты труда</w:t>
            </w:r>
            <w:bookmarkEnd w:id="1"/>
          </w:p>
        </w:tc>
      </w:tr>
    </w:tbl>
    <w:p w:rsidR="00FB2C79" w:rsidRDefault="00FB2C79" w:rsidP="00AB0D61">
      <w:pPr>
        <w:rPr>
          <w:sz w:val="2"/>
          <w:szCs w:val="2"/>
        </w:rPr>
      </w:pP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"/>
        <w:gridCol w:w="3061"/>
        <w:gridCol w:w="2267"/>
        <w:gridCol w:w="2125"/>
        <w:gridCol w:w="1524"/>
      </w:tblGrid>
      <w:tr w:rsidR="00FB2C79">
        <w:trPr>
          <w:tblHeader/>
        </w:trPr>
        <w:tc>
          <w:tcPr>
            <w:tcW w:w="623" w:type="dxa"/>
          </w:tcPr>
          <w:p w:rsidR="00FB2C79" w:rsidRDefault="00FB2C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</w:tcPr>
          <w:p w:rsidR="00FB2C79" w:rsidRDefault="00FB2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FB2C79" w:rsidRDefault="00FB2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5" w:type="dxa"/>
          </w:tcPr>
          <w:p w:rsidR="00FB2C79" w:rsidRDefault="00FB2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</w:tcPr>
          <w:p w:rsidR="00FB2C79" w:rsidRDefault="00FB2C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B2C79">
        <w:tc>
          <w:tcPr>
            <w:tcW w:w="623" w:type="dxa"/>
          </w:tcPr>
          <w:p w:rsidR="00FB2C79" w:rsidRDefault="00FB2C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2" w:name="sub_1502"/>
            <w:r>
              <w:rPr>
                <w:rFonts w:ascii="Times New Roman" w:hAnsi="Times New Roman" w:cs="Times New Roman"/>
              </w:rPr>
              <w:t>1</w:t>
            </w:r>
            <w:bookmarkEnd w:id="2"/>
          </w:p>
        </w:tc>
        <w:tc>
          <w:tcPr>
            <w:tcW w:w="3061" w:type="dxa"/>
          </w:tcPr>
          <w:p w:rsidR="00FB2C79" w:rsidRDefault="00FB2C79" w:rsidP="00253A9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(изменение) показателей эффективности деятельности подведомственного органам местного самоуправления </w:t>
            </w:r>
            <w:r>
              <w:rPr>
                <w:rFonts w:ascii="Times New Roman" w:hAnsi="Times New Roman" w:cs="Times New Roman"/>
              </w:rPr>
              <w:lastRenderedPageBreak/>
              <w:t>учреждения культуры и его руководителя</w:t>
            </w:r>
          </w:p>
        </w:tc>
        <w:tc>
          <w:tcPr>
            <w:tcW w:w="2267" w:type="dxa"/>
          </w:tcPr>
          <w:p w:rsidR="00FB2C79" w:rsidRDefault="00FB2C79" w:rsidP="00523B3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издание соответствующих правовых актов </w:t>
            </w:r>
          </w:p>
        </w:tc>
        <w:tc>
          <w:tcPr>
            <w:tcW w:w="2125" w:type="dxa"/>
          </w:tcPr>
          <w:p w:rsidR="00FB2C79" w:rsidRDefault="00FB2C79" w:rsidP="00EE185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сельсовета, директор МКУК «</w:t>
            </w:r>
            <w:proofErr w:type="spellStart"/>
            <w:r>
              <w:rPr>
                <w:rFonts w:ascii="Times New Roman" w:hAnsi="Times New Roman" w:cs="Times New Roman"/>
              </w:rPr>
              <w:t>Клепечихинский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КДЦ»</w:t>
            </w:r>
          </w:p>
        </w:tc>
        <w:tc>
          <w:tcPr>
            <w:tcW w:w="1524" w:type="dxa"/>
          </w:tcPr>
          <w:p w:rsidR="00FB2C79" w:rsidRDefault="00FB2C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FB2C79">
        <w:trPr>
          <w:trHeight w:val="1227"/>
        </w:trPr>
        <w:tc>
          <w:tcPr>
            <w:tcW w:w="623" w:type="dxa"/>
          </w:tcPr>
          <w:p w:rsidR="00FB2C79" w:rsidRDefault="00FB2C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61" w:type="dxa"/>
          </w:tcPr>
          <w:p w:rsidR="00FB2C79" w:rsidRDefault="00FB2C7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изменений в отраслевое положение </w:t>
            </w:r>
          </w:p>
          <w:p w:rsidR="00FB2C79" w:rsidRDefault="00FB2C79" w:rsidP="00253A9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оплате труда работников муниципального учреждения культуры, подведомственного органам местного самоуправления, обеспечивающих достижение показателей повышения оплаты труда в соответствии с Указом Президента Российской Федерации от 07.05.2012 № 597</w:t>
            </w:r>
          </w:p>
        </w:tc>
        <w:tc>
          <w:tcPr>
            <w:tcW w:w="2267" w:type="dxa"/>
          </w:tcPr>
          <w:p w:rsidR="00FB2C79" w:rsidRDefault="00FB2C79" w:rsidP="00523B3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издание соответствующих правовых актов </w:t>
            </w:r>
          </w:p>
        </w:tc>
        <w:tc>
          <w:tcPr>
            <w:tcW w:w="2125" w:type="dxa"/>
          </w:tcPr>
          <w:p w:rsidR="00FB2C79" w:rsidRDefault="00FB2C7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сельсовета, директор МКУК «</w:t>
            </w:r>
            <w:proofErr w:type="spellStart"/>
            <w:r>
              <w:rPr>
                <w:rFonts w:ascii="Times New Roman" w:hAnsi="Times New Roman" w:cs="Times New Roman"/>
              </w:rPr>
              <w:t>Клепечихинский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КДЦ»</w:t>
            </w:r>
          </w:p>
        </w:tc>
        <w:tc>
          <w:tcPr>
            <w:tcW w:w="1524" w:type="dxa"/>
          </w:tcPr>
          <w:p w:rsidR="00FB2C79" w:rsidRDefault="00FB2C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г.</w:t>
            </w:r>
          </w:p>
        </w:tc>
      </w:tr>
      <w:tr w:rsidR="00FB2C79">
        <w:tc>
          <w:tcPr>
            <w:tcW w:w="9600" w:type="dxa"/>
            <w:gridSpan w:val="5"/>
          </w:tcPr>
          <w:p w:rsidR="00FB2C79" w:rsidRDefault="00FB2C79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bookmarkStart w:id="3" w:name="sub_15200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Создание прозрачного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механизма оплаты труда руководителей учреждений</w:t>
            </w:r>
            <w:bookmarkEnd w:id="3"/>
            <w:proofErr w:type="gramEnd"/>
          </w:p>
        </w:tc>
      </w:tr>
      <w:tr w:rsidR="00FB2C79">
        <w:tc>
          <w:tcPr>
            <w:tcW w:w="623" w:type="dxa"/>
          </w:tcPr>
          <w:p w:rsidR="00FB2C79" w:rsidRDefault="00FB2C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1" w:type="dxa"/>
          </w:tcPr>
          <w:p w:rsidR="00FB2C79" w:rsidRDefault="00FB2C7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мероприятий по представлению руководителем  муниципального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учреждения культуры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соответствующих должностей</w:t>
            </w:r>
          </w:p>
        </w:tc>
        <w:tc>
          <w:tcPr>
            <w:tcW w:w="2267" w:type="dxa"/>
          </w:tcPr>
          <w:p w:rsidR="00FB2C79" w:rsidRDefault="00FB2C79" w:rsidP="00253A9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трудовых договоров с руководителями муниципальных учреждений культуры</w:t>
            </w:r>
          </w:p>
        </w:tc>
        <w:tc>
          <w:tcPr>
            <w:tcW w:w="2125" w:type="dxa"/>
          </w:tcPr>
          <w:p w:rsidR="00FB2C79" w:rsidRDefault="00FB2C79" w:rsidP="00523B3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сельсовета, директор МКУК «</w:t>
            </w:r>
            <w:proofErr w:type="spellStart"/>
            <w:r>
              <w:rPr>
                <w:rFonts w:ascii="Times New Roman" w:hAnsi="Times New Roman" w:cs="Times New Roman"/>
              </w:rPr>
              <w:t>Клепечихинский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КДЦ»</w:t>
            </w:r>
          </w:p>
        </w:tc>
        <w:tc>
          <w:tcPr>
            <w:tcW w:w="1524" w:type="dxa"/>
          </w:tcPr>
          <w:p w:rsidR="00FB2C79" w:rsidRDefault="00FB2C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</w:t>
            </w:r>
          </w:p>
        </w:tc>
      </w:tr>
      <w:tr w:rsidR="00FB2C79">
        <w:tc>
          <w:tcPr>
            <w:tcW w:w="9600" w:type="dxa"/>
            <w:gridSpan w:val="5"/>
          </w:tcPr>
          <w:p w:rsidR="00FB2C79" w:rsidRDefault="00FB2C79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bookmarkStart w:id="4" w:name="sub_1530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Развитие кадрового потенциала работников учреждений культуры</w:t>
            </w:r>
            <w:bookmarkEnd w:id="4"/>
          </w:p>
        </w:tc>
      </w:tr>
      <w:tr w:rsidR="00FB2C79">
        <w:tc>
          <w:tcPr>
            <w:tcW w:w="623" w:type="dxa"/>
          </w:tcPr>
          <w:p w:rsidR="00FB2C79" w:rsidRDefault="00FB2C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5" w:name="sub_1511"/>
            <w:r>
              <w:rPr>
                <w:rFonts w:ascii="Times New Roman" w:hAnsi="Times New Roman" w:cs="Times New Roman"/>
              </w:rPr>
              <w:t>6</w:t>
            </w:r>
            <w:bookmarkEnd w:id="5"/>
          </w:p>
        </w:tc>
        <w:tc>
          <w:tcPr>
            <w:tcW w:w="3061" w:type="dxa"/>
          </w:tcPr>
          <w:p w:rsidR="00FB2C79" w:rsidRDefault="00FB2C7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организации заключения дополнительных соглашений к трудовым договорам (новых трудовых договоров) с работниками учреждения культуры в связи с введением эффективного контракта</w:t>
            </w:r>
          </w:p>
        </w:tc>
        <w:tc>
          <w:tcPr>
            <w:tcW w:w="2267" w:type="dxa"/>
          </w:tcPr>
          <w:p w:rsidR="00FB2C79" w:rsidRDefault="00FB2C79" w:rsidP="00253A9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трудовых договоров с работниками муниципальных учреждений культуры</w:t>
            </w:r>
          </w:p>
        </w:tc>
        <w:tc>
          <w:tcPr>
            <w:tcW w:w="2125" w:type="dxa"/>
          </w:tcPr>
          <w:p w:rsidR="00FB2C79" w:rsidRDefault="00FB2C79" w:rsidP="00523B3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сельсовета, директор МКУК «</w:t>
            </w:r>
            <w:proofErr w:type="spellStart"/>
            <w:r>
              <w:rPr>
                <w:rFonts w:ascii="Times New Roman" w:hAnsi="Times New Roman" w:cs="Times New Roman"/>
              </w:rPr>
              <w:t>Клепечихинский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КДЦ»</w:t>
            </w:r>
          </w:p>
        </w:tc>
        <w:tc>
          <w:tcPr>
            <w:tcW w:w="1524" w:type="dxa"/>
          </w:tcPr>
          <w:p w:rsidR="00FB2C79" w:rsidRDefault="00FB2C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FB2C79">
        <w:tc>
          <w:tcPr>
            <w:tcW w:w="9600" w:type="dxa"/>
            <w:gridSpan w:val="5"/>
          </w:tcPr>
          <w:p w:rsidR="00FB2C79" w:rsidRDefault="00FB2C79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bookmarkStart w:id="6" w:name="sub_1540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Мониторинг достижения целевых показателей средней заработной платы отдельных категорий работников на территории Алтайского края, определенных </w:t>
            </w:r>
            <w:r w:rsidRPr="00315AA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Указом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Президента Российской Федерации от 07.05.2012 № 597</w:t>
            </w:r>
            <w:bookmarkEnd w:id="6"/>
          </w:p>
        </w:tc>
      </w:tr>
      <w:tr w:rsidR="00FB2C79">
        <w:tc>
          <w:tcPr>
            <w:tcW w:w="623" w:type="dxa"/>
          </w:tcPr>
          <w:p w:rsidR="00FB2C79" w:rsidRDefault="00FB2C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1" w:type="dxa"/>
          </w:tcPr>
          <w:p w:rsidR="00FB2C79" w:rsidRDefault="00FB2C79" w:rsidP="00315AA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постоянно </w:t>
            </w:r>
            <w:r>
              <w:rPr>
                <w:rFonts w:ascii="Times New Roman" w:hAnsi="Times New Roman" w:cs="Times New Roman"/>
              </w:rPr>
              <w:lastRenderedPageBreak/>
              <w:t xml:space="preserve">действующей рабочей группы Администрации сельсовета по оценке результатов реализации «дорожной карты» на  его территории </w:t>
            </w:r>
          </w:p>
        </w:tc>
        <w:tc>
          <w:tcPr>
            <w:tcW w:w="2267" w:type="dxa"/>
          </w:tcPr>
          <w:p w:rsidR="00FB2C79" w:rsidRDefault="00FB2C79" w:rsidP="00523B3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издание правового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акта </w:t>
            </w:r>
          </w:p>
        </w:tc>
        <w:tc>
          <w:tcPr>
            <w:tcW w:w="2125" w:type="dxa"/>
          </w:tcPr>
          <w:p w:rsidR="00FB2C79" w:rsidRDefault="00FB2C7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lastRenderedPageBreak/>
              <w:t>сельсовета, директор МКУК «</w:t>
            </w:r>
            <w:proofErr w:type="spellStart"/>
            <w:r>
              <w:rPr>
                <w:rFonts w:ascii="Times New Roman" w:hAnsi="Times New Roman" w:cs="Times New Roman"/>
              </w:rPr>
              <w:t>Клепечихинский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КДЦ»</w:t>
            </w:r>
          </w:p>
        </w:tc>
        <w:tc>
          <w:tcPr>
            <w:tcW w:w="1524" w:type="dxa"/>
          </w:tcPr>
          <w:p w:rsidR="00FB2C79" w:rsidRDefault="00FB2C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2013 г.</w:t>
            </w:r>
          </w:p>
        </w:tc>
      </w:tr>
      <w:tr w:rsidR="00FB2C79">
        <w:tc>
          <w:tcPr>
            <w:tcW w:w="9600" w:type="dxa"/>
            <w:gridSpan w:val="5"/>
          </w:tcPr>
          <w:p w:rsidR="00FB2C79" w:rsidRDefault="00FB2C79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bookmarkStart w:id="7" w:name="sub_1550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Сопровождение «дорожной карты</w:t>
            </w:r>
            <w:bookmarkEnd w:id="7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»</w:t>
            </w:r>
          </w:p>
        </w:tc>
      </w:tr>
      <w:tr w:rsidR="00FB2C79">
        <w:tc>
          <w:tcPr>
            <w:tcW w:w="623" w:type="dxa"/>
          </w:tcPr>
          <w:p w:rsidR="00FB2C79" w:rsidRDefault="00FB2C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1" w:type="dxa"/>
          </w:tcPr>
          <w:p w:rsidR="00FB2C79" w:rsidRDefault="00FB2C7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  по согласованию с Администрацией района собственных «дорожных карт»</w:t>
            </w:r>
          </w:p>
        </w:tc>
        <w:tc>
          <w:tcPr>
            <w:tcW w:w="2267" w:type="dxa"/>
          </w:tcPr>
          <w:p w:rsidR="00FB2C79" w:rsidRDefault="00FB2C79" w:rsidP="00CC3F5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издание соответствующих правовых актов </w:t>
            </w:r>
          </w:p>
        </w:tc>
        <w:tc>
          <w:tcPr>
            <w:tcW w:w="2125" w:type="dxa"/>
          </w:tcPr>
          <w:p w:rsidR="00FB2C79" w:rsidRDefault="00FB2C7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сельсовета, директор МКУК «</w:t>
            </w:r>
            <w:proofErr w:type="spellStart"/>
            <w:r>
              <w:rPr>
                <w:rFonts w:ascii="Times New Roman" w:hAnsi="Times New Roman" w:cs="Times New Roman"/>
              </w:rPr>
              <w:t>Клепечихинский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КДЦ»</w:t>
            </w:r>
          </w:p>
        </w:tc>
        <w:tc>
          <w:tcPr>
            <w:tcW w:w="1524" w:type="dxa"/>
          </w:tcPr>
          <w:p w:rsidR="00FB2C79" w:rsidRDefault="00FB2C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квартал 2013 г.</w:t>
            </w:r>
          </w:p>
        </w:tc>
      </w:tr>
      <w:tr w:rsidR="00FB2C79">
        <w:tc>
          <w:tcPr>
            <w:tcW w:w="623" w:type="dxa"/>
          </w:tcPr>
          <w:p w:rsidR="00FB2C79" w:rsidRDefault="00FB2C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1" w:type="dxa"/>
          </w:tcPr>
          <w:p w:rsidR="00FB2C79" w:rsidRDefault="00FB2C79" w:rsidP="00EE185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 планов мероприятий по повышению эффективности деятельности учреждения культуры  в части оказания муниципальных  услуг (выполнения работ) на основе целевых показателей деятельности учреждения культуры, совершенствованию системы оплаты труда, включая мероприятия по повышению оплаты труда соответствующих категорий работников (по согласованию с Администрацией района)</w:t>
            </w:r>
          </w:p>
        </w:tc>
        <w:tc>
          <w:tcPr>
            <w:tcW w:w="2267" w:type="dxa"/>
          </w:tcPr>
          <w:p w:rsidR="00FB2C79" w:rsidRDefault="00FB2C79" w:rsidP="00CC3F5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издание соответствующих локальных актов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</w:tcPr>
          <w:p w:rsidR="00FB2C79" w:rsidRDefault="00FB2C7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сельсовета, директор МКУК «</w:t>
            </w:r>
            <w:proofErr w:type="spellStart"/>
            <w:r>
              <w:rPr>
                <w:rFonts w:ascii="Times New Roman" w:hAnsi="Times New Roman" w:cs="Times New Roman"/>
              </w:rPr>
              <w:t>Клепечихинский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КДЦ»</w:t>
            </w:r>
          </w:p>
        </w:tc>
        <w:tc>
          <w:tcPr>
            <w:tcW w:w="1524" w:type="dxa"/>
          </w:tcPr>
          <w:p w:rsidR="00FB2C79" w:rsidRDefault="00FB2C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квартал 2013 г.</w:t>
            </w:r>
          </w:p>
        </w:tc>
      </w:tr>
      <w:tr w:rsidR="00FB2C79">
        <w:tc>
          <w:tcPr>
            <w:tcW w:w="623" w:type="dxa"/>
          </w:tcPr>
          <w:p w:rsidR="00FB2C79" w:rsidRDefault="00FB2C79">
            <w:pPr>
              <w:pStyle w:val="a4"/>
              <w:jc w:val="center"/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61" w:type="dxa"/>
          </w:tcPr>
          <w:p w:rsidR="00FB2C79" w:rsidRDefault="00FB2C7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органами местного самоуправления   «дорожных карт», содержащих целевые индикаторы развития учреждения культуры, определение динамики значений соотношения средней заработной платы работников учреждения культуры, определенных </w:t>
            </w:r>
            <w:r w:rsidRPr="00FE26FC">
              <w:rPr>
                <w:rFonts w:ascii="Times New Roman" w:hAnsi="Times New Roman" w:cs="Times New Roman"/>
              </w:rPr>
              <w:t>Указом</w:t>
            </w:r>
            <w:r>
              <w:rPr>
                <w:rFonts w:ascii="Times New Roman" w:hAnsi="Times New Roman" w:cs="Times New Roman"/>
              </w:rPr>
              <w:t xml:space="preserve">  Президента Российской Федерации  от 07.05.2012</w:t>
            </w:r>
          </w:p>
          <w:p w:rsidR="00FB2C79" w:rsidRDefault="00FB2C7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597, и средней заработной платы в Алтайском крае в 2012 - 2018 гг.</w:t>
            </w:r>
          </w:p>
        </w:tc>
        <w:tc>
          <w:tcPr>
            <w:tcW w:w="2267" w:type="dxa"/>
          </w:tcPr>
          <w:p w:rsidR="00FB2C79" w:rsidRDefault="00FB2C79" w:rsidP="00CC3F5E">
            <w:pPr>
              <w:pStyle w:val="a5"/>
              <w:jc w:val="both"/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 xml:space="preserve">издание соответствующих правовых актов </w:t>
            </w:r>
          </w:p>
        </w:tc>
        <w:tc>
          <w:tcPr>
            <w:tcW w:w="2125" w:type="dxa"/>
          </w:tcPr>
          <w:p w:rsidR="00FB2C79" w:rsidRPr="00FB342A" w:rsidRDefault="00FB2C79" w:rsidP="004B7362">
            <w:pPr>
              <w:pStyle w:val="a5"/>
              <w:jc w:val="both"/>
              <w:rPr>
                <w:rFonts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Администрация сельсовета, директор МКУК «</w:t>
            </w:r>
            <w:proofErr w:type="spellStart"/>
            <w:r>
              <w:rPr>
                <w:rFonts w:ascii="Times New Roman" w:hAnsi="Times New Roman" w:cs="Times New Roman"/>
              </w:rPr>
              <w:t>Клепечихинский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КДЦ»</w:t>
            </w:r>
          </w:p>
        </w:tc>
        <w:tc>
          <w:tcPr>
            <w:tcW w:w="1524" w:type="dxa"/>
          </w:tcPr>
          <w:p w:rsidR="00FB2C79" w:rsidRDefault="00FB2C79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I квартал 2013 г.</w:t>
            </w:r>
          </w:p>
        </w:tc>
      </w:tr>
    </w:tbl>
    <w:p w:rsidR="00FB2C79" w:rsidRDefault="00FB2C79" w:rsidP="00AB0D6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FB2C79" w:rsidRDefault="00FB2C79" w:rsidP="00AB0D61"/>
    <w:p w:rsidR="00FB2C79" w:rsidRDefault="00FB2C79"/>
    <w:sectPr w:rsidR="00FB2C79" w:rsidSect="00A4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D61"/>
    <w:rsid w:val="00020F14"/>
    <w:rsid w:val="000255BB"/>
    <w:rsid w:val="000B07CA"/>
    <w:rsid w:val="000B612E"/>
    <w:rsid w:val="000C6622"/>
    <w:rsid w:val="00125549"/>
    <w:rsid w:val="001600D9"/>
    <w:rsid w:val="00253A90"/>
    <w:rsid w:val="002A2692"/>
    <w:rsid w:val="002A5D95"/>
    <w:rsid w:val="002C7719"/>
    <w:rsid w:val="002D04BE"/>
    <w:rsid w:val="00315AA2"/>
    <w:rsid w:val="00341613"/>
    <w:rsid w:val="0037183F"/>
    <w:rsid w:val="003763FF"/>
    <w:rsid w:val="00397784"/>
    <w:rsid w:val="003D339A"/>
    <w:rsid w:val="003F1AB7"/>
    <w:rsid w:val="00417F58"/>
    <w:rsid w:val="004359DB"/>
    <w:rsid w:val="0047190E"/>
    <w:rsid w:val="00471F13"/>
    <w:rsid w:val="004B7362"/>
    <w:rsid w:val="004D4024"/>
    <w:rsid w:val="004E4A9E"/>
    <w:rsid w:val="00523B31"/>
    <w:rsid w:val="00531C1C"/>
    <w:rsid w:val="005565A7"/>
    <w:rsid w:val="0055781D"/>
    <w:rsid w:val="00593BE1"/>
    <w:rsid w:val="00596244"/>
    <w:rsid w:val="005D44A4"/>
    <w:rsid w:val="00667FD1"/>
    <w:rsid w:val="00677F76"/>
    <w:rsid w:val="006A4D77"/>
    <w:rsid w:val="006E4665"/>
    <w:rsid w:val="008060FD"/>
    <w:rsid w:val="00830726"/>
    <w:rsid w:val="008339A6"/>
    <w:rsid w:val="0086697B"/>
    <w:rsid w:val="009C63CC"/>
    <w:rsid w:val="00A060B8"/>
    <w:rsid w:val="00A479B2"/>
    <w:rsid w:val="00A95AE7"/>
    <w:rsid w:val="00AA20D8"/>
    <w:rsid w:val="00AB0D61"/>
    <w:rsid w:val="00B1171A"/>
    <w:rsid w:val="00BA78B7"/>
    <w:rsid w:val="00BC1DC7"/>
    <w:rsid w:val="00BE2E94"/>
    <w:rsid w:val="00C335A4"/>
    <w:rsid w:val="00C56B6D"/>
    <w:rsid w:val="00CC3F5E"/>
    <w:rsid w:val="00CD1D14"/>
    <w:rsid w:val="00D0492F"/>
    <w:rsid w:val="00D42A55"/>
    <w:rsid w:val="00D4729D"/>
    <w:rsid w:val="00D76551"/>
    <w:rsid w:val="00D80998"/>
    <w:rsid w:val="00DB3C7B"/>
    <w:rsid w:val="00DC1B22"/>
    <w:rsid w:val="00E261FC"/>
    <w:rsid w:val="00EA538F"/>
    <w:rsid w:val="00EE1851"/>
    <w:rsid w:val="00F10530"/>
    <w:rsid w:val="00F44896"/>
    <w:rsid w:val="00F657AB"/>
    <w:rsid w:val="00F92ECE"/>
    <w:rsid w:val="00FB2C79"/>
    <w:rsid w:val="00FB342A"/>
    <w:rsid w:val="00FC2290"/>
    <w:rsid w:val="00FE26FC"/>
    <w:rsid w:val="00FF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61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AB0D61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B0D6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AB0D61"/>
    <w:rPr>
      <w:color w:val="0000FF"/>
      <w:u w:val="single"/>
    </w:rPr>
  </w:style>
  <w:style w:type="paragraph" w:customStyle="1" w:styleId="ConsNormal">
    <w:name w:val="ConsNormal"/>
    <w:uiPriority w:val="99"/>
    <w:rsid w:val="00AB0D6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B0D6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B0D6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Нормальный (таблица)"/>
    <w:basedOn w:val="a"/>
    <w:next w:val="a"/>
    <w:uiPriority w:val="99"/>
    <w:rsid w:val="00AB0D6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B0D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rsid w:val="00C56B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6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20C27-482C-4FEF-92E8-20116EAA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2013-03-29T02:27:00Z</cp:lastPrinted>
  <dcterms:created xsi:type="dcterms:W3CDTF">2013-03-04T11:38:00Z</dcterms:created>
  <dcterms:modified xsi:type="dcterms:W3CDTF">2013-03-29T02:36:00Z</dcterms:modified>
</cp:coreProperties>
</file>